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2D" w:rsidRPr="00C851F5" w:rsidRDefault="00B94D2D" w:rsidP="00B94D2D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Drift Diffusion Lab</w:t>
      </w:r>
      <w:r w:rsidRPr="00C851F5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Worked out problems 2</w:t>
      </w:r>
    </w:p>
    <w:p w:rsidR="00B94D2D" w:rsidRPr="00C851F5" w:rsidRDefault="00B94D2D" w:rsidP="00B94D2D">
      <w:pPr>
        <w:spacing w:line="400" w:lineRule="exact"/>
        <w:jc w:val="center"/>
        <w:rPr>
          <w:b/>
          <w:sz w:val="28"/>
          <w:szCs w:val="28"/>
        </w:rPr>
      </w:pPr>
      <w:r w:rsidRPr="00C851F5">
        <w:rPr>
          <w:b/>
          <w:sz w:val="28"/>
          <w:szCs w:val="28"/>
        </w:rPr>
        <w:t xml:space="preserve">( </w:t>
      </w:r>
      <w:hyperlink r:id="rId5" w:history="1">
        <w:r w:rsidRPr="003A4951">
          <w:rPr>
            <w:rStyle w:val="Hyperlink"/>
            <w:sz w:val="28"/>
            <w:szCs w:val="28"/>
          </w:rPr>
          <w:t>http://nanohub.org/tools/semi</w:t>
        </w:r>
      </w:hyperlink>
      <w:r w:rsidRPr="00C851F5">
        <w:rPr>
          <w:sz w:val="28"/>
          <w:szCs w:val="28"/>
        </w:rPr>
        <w:t xml:space="preserve"> )</w:t>
      </w:r>
    </w:p>
    <w:p w:rsidR="00B94D2D" w:rsidRPr="00C851F5" w:rsidRDefault="00B94D2D" w:rsidP="00B94D2D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94D2D" w:rsidRPr="00C851F5" w:rsidRDefault="00B94D2D" w:rsidP="00B94D2D">
      <w:pPr>
        <w:jc w:val="center"/>
        <w:rPr>
          <w:sz w:val="28"/>
          <w:szCs w:val="28"/>
        </w:rPr>
      </w:pPr>
      <w:r w:rsidRPr="00C851F5">
        <w:rPr>
          <w:sz w:val="28"/>
          <w:szCs w:val="28"/>
        </w:rPr>
        <w:t>Saumitra R Mehrotra, Dragica Vasileska and Gerhard Klimeck</w:t>
      </w:r>
    </w:p>
    <w:p w:rsidR="009D4779" w:rsidRDefault="009D4779"/>
    <w:p w:rsidR="00B94D2D" w:rsidRDefault="00B94D2D"/>
    <w:p w:rsidR="00B94D2D" w:rsidRDefault="00B94D2D" w:rsidP="00B94D2D">
      <w:pPr>
        <w:ind w:left="720" w:hanging="540"/>
        <w:rPr>
          <w:sz w:val="28"/>
          <w:szCs w:val="28"/>
        </w:rPr>
      </w:pPr>
      <w:r w:rsidRPr="001A0239">
        <w:rPr>
          <w:sz w:val="28"/>
          <w:szCs w:val="28"/>
        </w:rPr>
        <w:t xml:space="preserve">Q1)  </w:t>
      </w:r>
      <w:r>
        <w:rPr>
          <w:sz w:val="28"/>
          <w:szCs w:val="28"/>
        </w:rPr>
        <w:t>Compute concentration dependent electron and hole mobility for Ga</w:t>
      </w:r>
      <w:r w:rsidR="004101F9">
        <w:rPr>
          <w:sz w:val="28"/>
          <w:szCs w:val="28"/>
        </w:rPr>
        <w:t xml:space="preserve">llium </w:t>
      </w:r>
      <w:r>
        <w:rPr>
          <w:sz w:val="28"/>
          <w:szCs w:val="28"/>
        </w:rPr>
        <w:t>A</w:t>
      </w:r>
      <w:r w:rsidR="004101F9">
        <w:rPr>
          <w:sz w:val="28"/>
          <w:szCs w:val="28"/>
        </w:rPr>
        <w:t>rsenide (GaAs)</w:t>
      </w:r>
      <w:r>
        <w:rPr>
          <w:sz w:val="28"/>
          <w:szCs w:val="28"/>
        </w:rPr>
        <w:t xml:space="preserve"> and Ge</w:t>
      </w:r>
      <w:r w:rsidR="004101F9">
        <w:rPr>
          <w:sz w:val="28"/>
          <w:szCs w:val="28"/>
        </w:rPr>
        <w:t>rmanium (Ge).</w:t>
      </w:r>
    </w:p>
    <w:p w:rsidR="004101F9" w:rsidRDefault="004101F9" w:rsidP="004101F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Which material has higher electron mobility at doping level of 10</w:t>
      </w:r>
      <w:r w:rsidRPr="004101F9">
        <w:rPr>
          <w:sz w:val="28"/>
          <w:szCs w:val="28"/>
          <w:vertAlign w:val="superscript"/>
        </w:rPr>
        <w:t>15</w:t>
      </w:r>
      <w:r>
        <w:rPr>
          <w:sz w:val="28"/>
          <w:szCs w:val="28"/>
        </w:rPr>
        <w:t xml:space="preserve"> cm</w:t>
      </w:r>
      <w:r w:rsidRPr="004101F9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?</w:t>
      </w:r>
    </w:p>
    <w:p w:rsidR="004101F9" w:rsidRDefault="004101F9" w:rsidP="004101F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Which material has higher hole mobility at doping level of 10</w:t>
      </w:r>
      <w:r w:rsidRPr="004101F9">
        <w:rPr>
          <w:sz w:val="28"/>
          <w:szCs w:val="28"/>
          <w:vertAlign w:val="superscript"/>
        </w:rPr>
        <w:t>15</w:t>
      </w:r>
      <w:r>
        <w:rPr>
          <w:sz w:val="28"/>
          <w:szCs w:val="28"/>
        </w:rPr>
        <w:t xml:space="preserve"> cm</w:t>
      </w:r>
      <w:r w:rsidRPr="004101F9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?</w:t>
      </w:r>
    </w:p>
    <w:p w:rsidR="00144A92" w:rsidRPr="004101F9" w:rsidRDefault="00144A92" w:rsidP="004101F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Why does mobility reduce at higher doping?</w:t>
      </w:r>
    </w:p>
    <w:p w:rsidR="00B94D2D" w:rsidRDefault="00B94D2D" w:rsidP="00B94D2D">
      <w:pPr>
        <w:ind w:left="720" w:hanging="540"/>
        <w:rPr>
          <w:sz w:val="28"/>
          <w:szCs w:val="28"/>
        </w:rPr>
      </w:pPr>
    </w:p>
    <w:p w:rsidR="00B94D2D" w:rsidRDefault="00B94D2D" w:rsidP="004101F9">
      <w:pPr>
        <w:ind w:left="720"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A1)  </w:t>
      </w:r>
      <w:r w:rsidR="004101F9">
        <w:rPr>
          <w:sz w:val="28"/>
          <w:szCs w:val="28"/>
        </w:rPr>
        <w:tab/>
      </w:r>
      <w:r>
        <w:rPr>
          <w:sz w:val="28"/>
          <w:szCs w:val="28"/>
        </w:rPr>
        <w:t xml:space="preserve">Set up the simulation assuming </w:t>
      </w:r>
      <w:r w:rsidR="004101F9">
        <w:rPr>
          <w:sz w:val="28"/>
          <w:szCs w:val="28"/>
        </w:rPr>
        <w:t xml:space="preserve">a semiconductor bar of length, </w:t>
      </w:r>
      <w:r w:rsidR="004101F9" w:rsidRPr="004101F9">
        <w:rPr>
          <w:i/>
          <w:sz w:val="28"/>
          <w:szCs w:val="28"/>
        </w:rPr>
        <w:t>l</w:t>
      </w:r>
      <w:r w:rsidR="004101F9">
        <w:rPr>
          <w:sz w:val="28"/>
          <w:szCs w:val="28"/>
        </w:rPr>
        <w:t>=10µm.  Mobility values can be extracted by applying small amount of bias V~ 0.1V and measuring the current density (J).</w:t>
      </w:r>
    </w:p>
    <w:p w:rsidR="004101F9" w:rsidRDefault="004101F9" w:rsidP="00B94D2D">
      <w:pPr>
        <w:ind w:left="720" w:hanging="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Following formula can be then used to extract mobility values.</w:t>
      </w:r>
    </w:p>
    <w:p w:rsidR="004101F9" w:rsidRDefault="004101F9" w:rsidP="00B94D2D">
      <w:pPr>
        <w:ind w:left="720" w:hanging="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For electrons: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>=qn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>(</m:t>
        </m:r>
        <m:f>
          <m:fPr>
            <m:type m:val="skw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V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l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</w:p>
    <w:p w:rsidR="004101F9" w:rsidRDefault="004101F9" w:rsidP="00B94D2D">
      <w:pPr>
        <w:ind w:left="720" w:hanging="54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For holes: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J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/>
            <w:sz w:val="28"/>
            <w:szCs w:val="28"/>
          </w:rPr>
          <m:t>=qp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μ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p</m:t>
            </m:r>
          </m:sub>
        </m:sSub>
        <m:r>
          <w:rPr>
            <w:rFonts w:ascii="Cambria Math" w:hAnsi="Cambria Math"/>
            <w:sz w:val="28"/>
            <w:szCs w:val="28"/>
          </w:rPr>
          <m:t>(</m:t>
        </m:r>
        <m:f>
          <m:fPr>
            <m:type m:val="skw"/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V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l</m:t>
            </m:r>
          </m:den>
        </m:f>
        <m:r>
          <w:rPr>
            <w:rFonts w:ascii="Cambria Math" w:hAnsi="Cambria Math"/>
            <w:sz w:val="28"/>
            <w:szCs w:val="28"/>
          </w:rPr>
          <m:t>)</m:t>
        </m:r>
      </m:oMath>
    </w:p>
    <w:p w:rsidR="00B1477B" w:rsidRDefault="00B1477B" w:rsidP="00B94D2D">
      <w:pPr>
        <w:ind w:left="720" w:hanging="5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After calculations we obtain the following results,</w:t>
      </w:r>
    </w:p>
    <w:p w:rsidR="00B1477B" w:rsidRDefault="00B1477B" w:rsidP="00B94D2D">
      <w:pPr>
        <w:ind w:left="720" w:hanging="540"/>
        <w:rPr>
          <w:sz w:val="28"/>
          <w:szCs w:val="28"/>
        </w:rPr>
      </w:pPr>
    </w:p>
    <w:p w:rsidR="00B1477B" w:rsidRDefault="00B1477B" w:rsidP="00B1477B">
      <w:pPr>
        <w:ind w:left="720" w:hanging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600575" cy="3661291"/>
            <wp:effectExtent l="19050" t="0" r="9525" b="0"/>
            <wp:docPr id="1" name="Picture 0" descr="dop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pi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0993" cy="366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77B" w:rsidRDefault="00B1477B" w:rsidP="00B1477B">
      <w:pPr>
        <w:ind w:left="720" w:hanging="540"/>
        <w:jc w:val="center"/>
        <w:rPr>
          <w:sz w:val="28"/>
          <w:szCs w:val="28"/>
        </w:rPr>
      </w:pPr>
    </w:p>
    <w:p w:rsidR="00B1477B" w:rsidRDefault="00B1477B" w:rsidP="00B1477B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Pr="00B1477B">
        <w:rPr>
          <w:b/>
          <w:sz w:val="28"/>
          <w:szCs w:val="28"/>
        </w:rPr>
        <w:t>GaAs</w:t>
      </w:r>
      <w:r>
        <w:rPr>
          <w:sz w:val="28"/>
          <w:szCs w:val="28"/>
        </w:rPr>
        <w:t xml:space="preserve"> shows higher electron mobility doping level of 10</w:t>
      </w:r>
      <w:r w:rsidRPr="004101F9">
        <w:rPr>
          <w:sz w:val="28"/>
          <w:szCs w:val="28"/>
          <w:vertAlign w:val="superscript"/>
        </w:rPr>
        <w:t>15</w:t>
      </w:r>
      <w:r>
        <w:rPr>
          <w:sz w:val="28"/>
          <w:szCs w:val="28"/>
        </w:rPr>
        <w:t xml:space="preserve"> cm</w:t>
      </w:r>
      <w:r w:rsidRPr="004101F9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B1477B" w:rsidRDefault="00B1477B" w:rsidP="00B1477B">
      <w:pPr>
        <w:jc w:val="both"/>
        <w:rPr>
          <w:sz w:val="28"/>
          <w:szCs w:val="28"/>
        </w:rPr>
      </w:pPr>
    </w:p>
    <w:p w:rsidR="00B1477B" w:rsidRDefault="00B1477B" w:rsidP="00B1477B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Pr="00B1477B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>e</w:t>
      </w:r>
      <w:r>
        <w:rPr>
          <w:sz w:val="28"/>
          <w:szCs w:val="28"/>
        </w:rPr>
        <w:t xml:space="preserve"> shows higher hole mobility at doping level of 10</w:t>
      </w:r>
      <w:r w:rsidRPr="004101F9">
        <w:rPr>
          <w:sz w:val="28"/>
          <w:szCs w:val="28"/>
          <w:vertAlign w:val="superscript"/>
        </w:rPr>
        <w:t>15</w:t>
      </w:r>
      <w:r>
        <w:rPr>
          <w:sz w:val="28"/>
          <w:szCs w:val="28"/>
        </w:rPr>
        <w:t xml:space="preserve"> cm</w:t>
      </w:r>
      <w:r w:rsidRPr="004101F9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</w:t>
      </w:r>
    </w:p>
    <w:p w:rsidR="00144A92" w:rsidRDefault="00144A92" w:rsidP="00B1477B">
      <w:pPr>
        <w:ind w:left="540"/>
        <w:jc w:val="both"/>
        <w:rPr>
          <w:sz w:val="28"/>
          <w:szCs w:val="28"/>
        </w:rPr>
      </w:pPr>
    </w:p>
    <w:p w:rsidR="00144A92" w:rsidRPr="00144A92" w:rsidRDefault="00144A92" w:rsidP="00144A92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>c) At higher doping levels scattering due ionized impurities become significant  and lead to a reduction in overall mobility value.</w:t>
      </w:r>
      <w:r>
        <w:rPr>
          <w:sz w:val="28"/>
          <w:szCs w:val="28"/>
        </w:rPr>
        <w:tab/>
      </w:r>
    </w:p>
    <w:p w:rsidR="004101F9" w:rsidRDefault="004101F9" w:rsidP="00B94D2D">
      <w:pPr>
        <w:ind w:left="720" w:hanging="540"/>
        <w:rPr>
          <w:sz w:val="28"/>
          <w:szCs w:val="28"/>
        </w:rPr>
      </w:pPr>
    </w:p>
    <w:p w:rsidR="004101F9" w:rsidRDefault="004101F9" w:rsidP="00B94D2D">
      <w:pPr>
        <w:ind w:left="720" w:hanging="540"/>
      </w:pPr>
    </w:p>
    <w:sectPr w:rsidR="004101F9" w:rsidSect="009D4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509C"/>
    <w:multiLevelType w:val="hybridMultilevel"/>
    <w:tmpl w:val="56A4559A"/>
    <w:lvl w:ilvl="0" w:tplc="BA6416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B40823"/>
    <w:multiLevelType w:val="hybridMultilevel"/>
    <w:tmpl w:val="9D62681C"/>
    <w:lvl w:ilvl="0" w:tplc="1092FFE6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94D2D"/>
    <w:rsid w:val="00144A92"/>
    <w:rsid w:val="004101F9"/>
    <w:rsid w:val="009D4779"/>
    <w:rsid w:val="00B1477B"/>
    <w:rsid w:val="00B94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94D2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B94D2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101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1F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0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nanohub.org/tools/se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saumitra</dc:creator>
  <cp:lastModifiedBy>saumitra</cp:lastModifiedBy>
  <cp:revision>2</cp:revision>
  <cp:lastPrinted>2010-08-16T22:25:00Z</cp:lastPrinted>
  <dcterms:created xsi:type="dcterms:W3CDTF">2010-08-16T21:29:00Z</dcterms:created>
  <dcterms:modified xsi:type="dcterms:W3CDTF">2010-08-16T22:29:00Z</dcterms:modified>
</cp:coreProperties>
</file>