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04" w:rsidRPr="00C851F5" w:rsidRDefault="009A1726" w:rsidP="00DE2804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BJT Lab</w:t>
      </w:r>
      <w:r w:rsidR="00DE2804" w:rsidRPr="00C851F5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Worked out problem</w:t>
      </w:r>
      <w:r w:rsidR="008D7E3B">
        <w:rPr>
          <w:b/>
          <w:sz w:val="28"/>
          <w:szCs w:val="28"/>
        </w:rPr>
        <w:t xml:space="preserve"> </w:t>
      </w:r>
    </w:p>
    <w:p w:rsidR="00DE2804" w:rsidRPr="00C851F5" w:rsidRDefault="00DE2804" w:rsidP="00DE2804">
      <w:pPr>
        <w:spacing w:line="400" w:lineRule="exact"/>
        <w:jc w:val="center"/>
        <w:rPr>
          <w:b/>
          <w:sz w:val="28"/>
          <w:szCs w:val="28"/>
        </w:rPr>
      </w:pPr>
      <w:proofErr w:type="gramStart"/>
      <w:r w:rsidRPr="00C851F5">
        <w:rPr>
          <w:b/>
          <w:sz w:val="28"/>
          <w:szCs w:val="28"/>
        </w:rPr>
        <w:t xml:space="preserve">( </w:t>
      </w:r>
      <w:proofErr w:type="gramEnd"/>
      <w:r w:rsidR="009A1726">
        <w:rPr>
          <w:sz w:val="28"/>
          <w:szCs w:val="28"/>
        </w:rPr>
        <w:fldChar w:fldCharType="begin"/>
      </w:r>
      <w:r w:rsidR="009A1726">
        <w:rPr>
          <w:sz w:val="28"/>
          <w:szCs w:val="28"/>
        </w:rPr>
        <w:instrText xml:space="preserve"> HYPERLINK "</w:instrText>
      </w:r>
      <w:r w:rsidR="009A1726" w:rsidRPr="009A1726">
        <w:rPr>
          <w:sz w:val="28"/>
          <w:szCs w:val="28"/>
        </w:rPr>
        <w:instrText>http://nanohub.org/tools/bjt</w:instrText>
      </w:r>
      <w:r w:rsidR="009A1726">
        <w:rPr>
          <w:sz w:val="28"/>
          <w:szCs w:val="28"/>
        </w:rPr>
        <w:instrText xml:space="preserve">" </w:instrText>
      </w:r>
      <w:r w:rsidR="009A1726">
        <w:rPr>
          <w:sz w:val="28"/>
          <w:szCs w:val="28"/>
        </w:rPr>
        <w:fldChar w:fldCharType="separate"/>
      </w:r>
      <w:r w:rsidR="009A1726" w:rsidRPr="00A066A0">
        <w:rPr>
          <w:rStyle w:val="Hyperlink"/>
          <w:sz w:val="28"/>
          <w:szCs w:val="28"/>
        </w:rPr>
        <w:t>http://nanohub.org/tools/bjt</w:t>
      </w:r>
      <w:r w:rsidR="009A1726">
        <w:rPr>
          <w:sz w:val="28"/>
          <w:szCs w:val="28"/>
        </w:rPr>
        <w:fldChar w:fldCharType="end"/>
      </w:r>
      <w:r w:rsidRPr="00C851F5">
        <w:rPr>
          <w:sz w:val="28"/>
          <w:szCs w:val="28"/>
        </w:rPr>
        <w:t xml:space="preserve"> )</w:t>
      </w:r>
    </w:p>
    <w:p w:rsidR="00DE2804" w:rsidRPr="00C851F5" w:rsidRDefault="00DE2804" w:rsidP="00DE2804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E2804" w:rsidRPr="00C851F5" w:rsidRDefault="009A1726" w:rsidP="00DE2804">
      <w:pPr>
        <w:jc w:val="center"/>
        <w:rPr>
          <w:sz w:val="28"/>
          <w:szCs w:val="28"/>
        </w:rPr>
      </w:pPr>
      <w:r>
        <w:rPr>
          <w:sz w:val="28"/>
          <w:szCs w:val="28"/>
        </w:rPr>
        <w:t>Saumitra R Mehrotra</w:t>
      </w:r>
    </w:p>
    <w:p w:rsidR="00547E9B" w:rsidRDefault="00547E9B">
      <w:pPr>
        <w:rPr>
          <w:sz w:val="32"/>
          <w:szCs w:val="32"/>
        </w:rPr>
      </w:pPr>
    </w:p>
    <w:p w:rsidR="00DE2804" w:rsidRDefault="00DE2804">
      <w:pPr>
        <w:rPr>
          <w:sz w:val="32"/>
          <w:szCs w:val="32"/>
        </w:rPr>
      </w:pPr>
    </w:p>
    <w:p w:rsidR="00DE2804" w:rsidRDefault="00DE2804" w:rsidP="008D7E3B">
      <w:pPr>
        <w:pStyle w:val="ListParagraph"/>
        <w:tabs>
          <w:tab w:val="left" w:pos="540"/>
        </w:tabs>
        <w:ind w:left="108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Q1) </w:t>
      </w:r>
      <w:proofErr w:type="gramStart"/>
      <w:r w:rsidR="009A1726">
        <w:rPr>
          <w:sz w:val="28"/>
          <w:szCs w:val="28"/>
        </w:rPr>
        <w:t>Simulate</w:t>
      </w:r>
      <w:proofErr w:type="gramEnd"/>
      <w:r w:rsidR="009A1726">
        <w:rPr>
          <w:sz w:val="28"/>
          <w:szCs w:val="28"/>
        </w:rPr>
        <w:t xml:space="preserve"> the npn BJT transistor as shown in Fig. 1 using </w:t>
      </w:r>
      <w:hyperlink r:id="rId5" w:history="1">
        <w:r w:rsidR="009A1726" w:rsidRPr="00453726">
          <w:rPr>
            <w:rStyle w:val="Hyperlink"/>
            <w:sz w:val="28"/>
            <w:szCs w:val="28"/>
            <w:u w:val="none"/>
          </w:rPr>
          <w:t>‘BJT Lab’</w:t>
        </w:r>
      </w:hyperlink>
      <w:r w:rsidR="009A1726">
        <w:rPr>
          <w:sz w:val="28"/>
          <w:szCs w:val="28"/>
        </w:rPr>
        <w:t xml:space="preserve"> at </w:t>
      </w:r>
      <w:proofErr w:type="spellStart"/>
      <w:r w:rsidR="009A1726">
        <w:rPr>
          <w:sz w:val="28"/>
          <w:szCs w:val="28"/>
        </w:rPr>
        <w:t>nanoHUB</w:t>
      </w:r>
      <w:proofErr w:type="spellEnd"/>
      <w:r w:rsidR="009A1726">
        <w:rPr>
          <w:sz w:val="28"/>
          <w:szCs w:val="28"/>
        </w:rPr>
        <w:t xml:space="preserve"> and calculate the following characteristics,</w:t>
      </w:r>
    </w:p>
    <w:p w:rsidR="009A1726" w:rsidRDefault="009A1726" w:rsidP="009A1726">
      <w:pPr>
        <w:pStyle w:val="ListParagraph"/>
        <w:numPr>
          <w:ilvl w:val="0"/>
          <w:numId w:val="3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Early Voltage</w:t>
      </w:r>
      <w:r w:rsidR="00146381">
        <w:rPr>
          <w:sz w:val="28"/>
          <w:szCs w:val="28"/>
        </w:rPr>
        <w:t>.</w:t>
      </w:r>
    </w:p>
    <w:p w:rsidR="00BD7851" w:rsidRDefault="00BD7851" w:rsidP="00BD7851">
      <w:pPr>
        <w:pStyle w:val="ListParagraph"/>
        <w:numPr>
          <w:ilvl w:val="0"/>
          <w:numId w:val="3"/>
        </w:numPr>
        <w:tabs>
          <w:tab w:val="left" w:pos="54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β</w:t>
      </w:r>
      <w:r w:rsidRPr="009A1726">
        <w:rPr>
          <w:sz w:val="28"/>
          <w:szCs w:val="28"/>
          <w:vertAlign w:val="subscript"/>
        </w:rPr>
        <w:t>DC</w:t>
      </w:r>
      <w:proofErr w:type="gramEnd"/>
      <w:r>
        <w:rPr>
          <w:sz w:val="28"/>
          <w:szCs w:val="28"/>
        </w:rPr>
        <w:t xml:space="preserve"> parameter while operating at </w:t>
      </w:r>
      <w:proofErr w:type="spellStart"/>
      <w:r w:rsidRPr="00146381">
        <w:rPr>
          <w:i/>
          <w:sz w:val="28"/>
          <w:szCs w:val="28"/>
        </w:rPr>
        <w:t>i</w:t>
      </w:r>
      <w:r w:rsidRPr="00146381">
        <w:rPr>
          <w:i/>
          <w:sz w:val="28"/>
          <w:szCs w:val="28"/>
          <w:vertAlign w:val="subscript"/>
        </w:rPr>
        <w:t>base</w:t>
      </w:r>
      <w:proofErr w:type="spellEnd"/>
      <w:r>
        <w:rPr>
          <w:sz w:val="28"/>
          <w:szCs w:val="28"/>
        </w:rPr>
        <w:t>=2µA V</w:t>
      </w:r>
      <w:r w:rsidRPr="00146381">
        <w:rPr>
          <w:sz w:val="28"/>
          <w:szCs w:val="28"/>
          <w:vertAlign w:val="subscript"/>
        </w:rPr>
        <w:t>C</w:t>
      </w:r>
      <w:r>
        <w:rPr>
          <w:sz w:val="28"/>
          <w:szCs w:val="28"/>
          <w:vertAlign w:val="subscript"/>
        </w:rPr>
        <w:t>C</w:t>
      </w:r>
      <w:r>
        <w:rPr>
          <w:sz w:val="28"/>
          <w:szCs w:val="28"/>
        </w:rPr>
        <w:t>=20V and R</w:t>
      </w:r>
      <w:r w:rsidRPr="00146381">
        <w:rPr>
          <w:sz w:val="28"/>
          <w:szCs w:val="28"/>
          <w:vertAlign w:val="subscript"/>
        </w:rPr>
        <w:t>LOAD</w:t>
      </w:r>
      <w:r>
        <w:rPr>
          <w:sz w:val="28"/>
          <w:szCs w:val="28"/>
        </w:rPr>
        <w:t>=200kΩ.</w:t>
      </w:r>
    </w:p>
    <w:p w:rsidR="009A1726" w:rsidRDefault="009A1726" w:rsidP="009A1726">
      <w:pPr>
        <w:pStyle w:val="ListParagraph"/>
        <w:numPr>
          <w:ilvl w:val="0"/>
          <w:numId w:val="3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Output Resistance</w:t>
      </w:r>
      <w:r w:rsidR="00146381">
        <w:rPr>
          <w:sz w:val="28"/>
          <w:szCs w:val="28"/>
        </w:rPr>
        <w:t>.</w:t>
      </w:r>
    </w:p>
    <w:p w:rsidR="00146381" w:rsidRPr="009A1726" w:rsidRDefault="00146381" w:rsidP="009A1726">
      <w:pPr>
        <w:pStyle w:val="ListParagraph"/>
        <w:numPr>
          <w:ilvl w:val="0"/>
          <w:numId w:val="3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Specify the active and saturation region in the output characteristic</w:t>
      </w:r>
      <w:r w:rsidR="00453726">
        <w:rPr>
          <w:sz w:val="28"/>
          <w:szCs w:val="28"/>
        </w:rPr>
        <w:t xml:space="preserve"> curve</w:t>
      </w:r>
      <w:r>
        <w:rPr>
          <w:sz w:val="28"/>
          <w:szCs w:val="28"/>
        </w:rPr>
        <w:t>.</w:t>
      </w:r>
    </w:p>
    <w:p w:rsidR="00332A04" w:rsidRDefault="00332A04" w:rsidP="00332A04">
      <w:pPr>
        <w:pStyle w:val="ListParagraph"/>
        <w:tabs>
          <w:tab w:val="left" w:pos="540"/>
        </w:tabs>
        <w:ind w:left="1080" w:hanging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6381" w:rsidRDefault="00146381" w:rsidP="00332A04">
      <w:pPr>
        <w:pStyle w:val="ListParagraph"/>
        <w:tabs>
          <w:tab w:val="left" w:pos="540"/>
        </w:tabs>
        <w:ind w:left="1080" w:hanging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91.9pt;margin-top:7.25pt;width:60.2pt;height:21.75pt;z-index:251678720;mso-height-percent:200;mso-height-percent:200;mso-width-relative:margin;mso-height-relative:margin" stroked="f">
            <v:textbox style="mso-fit-shape-to-text:t">
              <w:txbxContent>
                <w:p w:rsidR="00146381" w:rsidRDefault="00146381" w:rsidP="00146381">
                  <w:r>
                    <w:t>10µm</w:t>
                  </w:r>
                </w:p>
              </w:txbxContent>
            </v:textbox>
          </v:shape>
        </w:pict>
      </w:r>
      <w:r w:rsidRPr="00146381">
        <w:rPr>
          <w:noProof/>
          <w:sz w:val="28"/>
          <w:szCs w:val="28"/>
          <w:lang w:eastAsia="zh-TW"/>
        </w:rPr>
        <w:pict>
          <v:shape id="_x0000_s1031" type="#_x0000_t202" style="position:absolute;left:0;text-align:left;margin-left:159.65pt;margin-top:6.85pt;width:60.2pt;height:21.75pt;z-index:251677696;mso-height-percent:200;mso-height-percent:200;mso-width-relative:margin;mso-height-relative:margin" stroked="f">
            <v:textbox style="mso-fit-shape-to-text:t">
              <w:txbxContent>
                <w:p w:rsidR="00146381" w:rsidRDefault="00146381">
                  <w:r>
                    <w:t>5µm</w:t>
                  </w:r>
                </w:p>
              </w:txbxContent>
            </v:textbox>
          </v:shape>
        </w:pict>
      </w:r>
    </w:p>
    <w:p w:rsidR="00DE2804" w:rsidRDefault="003317B1" w:rsidP="003317B1">
      <w:pPr>
        <w:pStyle w:val="ListParagraph"/>
        <w:ind w:left="936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9" style="position:absolute;left:0;text-align:left;margin-left:120.75pt;margin-top:235.25pt;width:284.25pt;height:9.75pt;z-index:25168896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noProof/>
          <w:sz w:val="28"/>
          <w:szCs w:val="28"/>
        </w:rPr>
        <w:pict>
          <v:shape id="_x0000_s1048" type="#_x0000_t202" style="position:absolute;left:0;text-align:left;margin-left:209.8pt;margin-top:175.25pt;width:92.4pt;height:21pt;z-index:251687936;mso-height-percent:200;mso-height-percent:200;mso-width-relative:margin;mso-height-relative:margin" filled="f" stroked="f">
            <v:textbox style="mso-fit-shape-to-text:t">
              <w:txbxContent>
                <w:p w:rsidR="003317B1" w:rsidRPr="003317B1" w:rsidRDefault="003317B1" w:rsidP="003317B1">
                  <w:pPr>
                    <w:rPr>
                      <w:color w:val="FFFFFF" w:themeColor="background1"/>
                    </w:rPr>
                  </w:pPr>
                  <w:r w:rsidRPr="003317B1">
                    <w:rPr>
                      <w:color w:val="FFFFFF" w:themeColor="background1"/>
                    </w:rPr>
                    <w:t>Collector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7" type="#_x0000_t202" style="position:absolute;left:0;text-align:left;margin-left:187.75pt;margin-top:63.1pt;width:92.4pt;height:21.75pt;z-index:251686912;mso-height-percent:200;mso-height-percent:200;mso-width-relative:margin;mso-height-relative:margin" filled="f" stroked="f">
            <v:textbox style="mso-fit-shape-to-text:t">
              <w:txbxContent>
                <w:p w:rsidR="003317B1" w:rsidRDefault="003317B1" w:rsidP="003317B1">
                  <w:r>
                    <w:t>Emitter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6" type="#_x0000_t202" style="position:absolute;left:0;text-align:left;margin-left:308.2pt;margin-top:36.5pt;width:92.4pt;height:21pt;z-index:251685888;mso-height-percent:200;mso-height-percent:200;mso-width-relative:margin;mso-height-relative:margin" filled="f" stroked="f">
            <v:textbox style="mso-fit-shape-to-text:t">
              <w:txbxContent>
                <w:p w:rsidR="003317B1" w:rsidRDefault="003317B1" w:rsidP="003317B1">
                  <w:r>
                    <w:t>Base</w:t>
                  </w:r>
                </w:p>
              </w:txbxContent>
            </v:textbox>
          </v:shape>
        </w:pict>
      </w:r>
      <w:r w:rsidRPr="003317B1">
        <w:rPr>
          <w:noProof/>
          <w:sz w:val="28"/>
          <w:szCs w:val="28"/>
          <w:lang w:eastAsia="zh-TW"/>
        </w:rPr>
        <w:pict>
          <v:shape id="_x0000_s1045" type="#_x0000_t202" style="position:absolute;left:0;text-align:left;margin-left:134.85pt;margin-top:32pt;width:92.4pt;height:21.75pt;z-index:251684864;mso-height-percent:200;mso-height-percent:200;mso-width-relative:margin;mso-height-relative:margin" filled="f" stroked="f">
            <v:textbox style="mso-fit-shape-to-text:t">
              <w:txbxContent>
                <w:p w:rsidR="003317B1" w:rsidRPr="003317B1" w:rsidRDefault="003317B1">
                  <w:pPr>
                    <w:rPr>
                      <w:color w:val="FFFFFF" w:themeColor="background1"/>
                    </w:rPr>
                  </w:pPr>
                  <w:r w:rsidRPr="003317B1">
                    <w:rPr>
                      <w:color w:val="FFFFFF" w:themeColor="background1"/>
                    </w:rPr>
                    <w:t>Emitter</w:t>
                  </w:r>
                </w:p>
              </w:txbxContent>
            </v:textbox>
          </v:shape>
        </w:pict>
      </w:r>
      <w:r w:rsidRPr="00146381">
        <w:rPr>
          <w:noProof/>
          <w:sz w:val="28"/>
          <w:szCs w:val="28"/>
          <w:lang w:eastAsia="zh-TW"/>
        </w:rPr>
        <w:pict>
          <v:shape id="_x0000_s1042" type="#_x0000_t202" style="position:absolute;left:0;text-align:left;margin-left:134.45pt;margin-top:51.9pt;width:98pt;height:21.75pt;z-index:251680768;mso-height-percent:200;mso-height-percent:200;mso-width-relative:margin;mso-height-relative:margin">
            <v:textbox style="mso-fit-shape-to-text:t">
              <w:txbxContent>
                <w:p w:rsidR="00146381" w:rsidRDefault="003317B1">
                  <w:pPr>
                    <w:rPr>
                      <w:vertAlign w:val="superscript"/>
                    </w:rPr>
                  </w:pPr>
                  <w:r>
                    <w:t>N</w:t>
                  </w:r>
                  <w:r w:rsidRPr="003317B1">
                    <w:rPr>
                      <w:vertAlign w:val="subscript"/>
                    </w:rPr>
                    <w:t xml:space="preserve">D </w:t>
                  </w:r>
                  <w:r>
                    <w:t>= 1e19/cm</w:t>
                  </w:r>
                  <w:r w:rsidRPr="003317B1">
                    <w:rPr>
                      <w:vertAlign w:val="superscript"/>
                    </w:rPr>
                    <w:t>3</w:t>
                  </w:r>
                </w:p>
                <w:p w:rsidR="003317B1" w:rsidRPr="003317B1" w:rsidRDefault="003317B1">
                  <w:r>
                    <w:t>τ = 0.1µs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4" type="#_x0000_t202" style="position:absolute;left:0;text-align:left;margin-left:209.8pt;margin-top:122pt;width:98pt;height:21.75pt;z-index:251682816;mso-height-percent:200;mso-height-percent:200;mso-width-relative:margin;mso-height-relative:margin">
            <v:textbox style="mso-fit-shape-to-text:t">
              <w:txbxContent>
                <w:p w:rsidR="003317B1" w:rsidRDefault="003317B1" w:rsidP="003317B1">
                  <w:pPr>
                    <w:rPr>
                      <w:vertAlign w:val="superscript"/>
                    </w:rPr>
                  </w:pPr>
                  <w:r>
                    <w:t>N</w:t>
                  </w:r>
                  <w:r w:rsidRPr="003317B1">
                    <w:rPr>
                      <w:vertAlign w:val="subscript"/>
                    </w:rPr>
                    <w:t xml:space="preserve">A </w:t>
                  </w:r>
                  <w:r>
                    <w:t>= 1e16/cm</w:t>
                  </w:r>
                  <w:r w:rsidRPr="003317B1">
                    <w:rPr>
                      <w:vertAlign w:val="superscript"/>
                    </w:rPr>
                    <w:t>3</w:t>
                  </w:r>
                </w:p>
                <w:p w:rsidR="003317B1" w:rsidRPr="003317B1" w:rsidRDefault="003317B1" w:rsidP="003317B1">
                  <w:r>
                    <w:t>τ = 1µs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3" type="#_x0000_t202" style="position:absolute;left:0;text-align:left;margin-left:209.35pt;margin-top:197pt;width:98pt;height:21.75pt;z-index:251681792;mso-height-percent:200;mso-height-percent:200;mso-width-relative:margin;mso-height-relative:margin">
            <v:textbox style="mso-fit-shape-to-text:t">
              <w:txbxContent>
                <w:p w:rsidR="003317B1" w:rsidRDefault="003317B1" w:rsidP="003317B1">
                  <w:pPr>
                    <w:rPr>
                      <w:vertAlign w:val="superscript"/>
                    </w:rPr>
                  </w:pPr>
                  <w:r>
                    <w:t>N</w:t>
                  </w:r>
                  <w:r w:rsidRPr="003317B1">
                    <w:rPr>
                      <w:vertAlign w:val="subscript"/>
                    </w:rPr>
                    <w:t xml:space="preserve">D </w:t>
                  </w:r>
                  <w:r>
                    <w:t>= 1e15/cm</w:t>
                  </w:r>
                  <w:r w:rsidRPr="003317B1">
                    <w:rPr>
                      <w:vertAlign w:val="superscript"/>
                    </w:rPr>
                    <w:t>3</w:t>
                  </w:r>
                </w:p>
                <w:p w:rsidR="003317B1" w:rsidRPr="003317B1" w:rsidRDefault="003317B1" w:rsidP="003317B1">
                  <w:r>
                    <w:t>τ = 0.1µs</w:t>
                  </w:r>
                </w:p>
              </w:txbxContent>
            </v:textbox>
          </v:shape>
        </w:pict>
      </w:r>
      <w:r w:rsidR="00146381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54.25pt;margin-top:3.5pt;width:150.75pt;height:0;z-index:251673600" o:connectortype="straight">
            <v:stroke startarrow="block" endarrow="block"/>
          </v:shape>
        </w:pict>
      </w:r>
      <w:r w:rsidR="00146381">
        <w:rPr>
          <w:noProof/>
          <w:sz w:val="28"/>
          <w:szCs w:val="28"/>
        </w:rPr>
        <w:pict>
          <v:shape id="_x0000_s1039" type="#_x0000_t32" style="position:absolute;left:0;text-align:left;margin-left:120.75pt;margin-top:3.5pt;width:127.5pt;height:0;z-index:251672576" o:connectortype="straight">
            <v:stroke startarrow="block" endarrow="block"/>
          </v:shape>
        </w:pict>
      </w:r>
      <w:r w:rsidR="00146381">
        <w:rPr>
          <w:noProof/>
          <w:sz w:val="28"/>
          <w:szCs w:val="28"/>
        </w:rPr>
        <w:pict>
          <v:shape id="_x0000_s1038" type="#_x0000_t32" style="position:absolute;left:0;text-align:left;margin-left:73.5pt;margin-top:175.25pt;width:0;height:60pt;z-index:251671552" o:connectortype="straight">
            <v:stroke startarrow="block" endarrow="block"/>
          </v:shape>
        </w:pict>
      </w:r>
      <w:r w:rsidR="00146381">
        <w:rPr>
          <w:noProof/>
          <w:sz w:val="28"/>
          <w:szCs w:val="28"/>
        </w:rPr>
        <w:pict>
          <v:shape id="_x0000_s1037" type="#_x0000_t32" style="position:absolute;left:0;text-align:left;margin-left:73.5pt;margin-top:97.25pt;width:0;height:78pt;z-index:251670528" o:connectortype="straight">
            <v:stroke startarrow="block" endarrow="block"/>
          </v:shape>
        </w:pict>
      </w:r>
      <w:r w:rsidR="00146381">
        <w:rPr>
          <w:noProof/>
          <w:sz w:val="28"/>
          <w:szCs w:val="28"/>
        </w:rPr>
        <w:pict>
          <v:shape id="_x0000_s1036" type="#_x0000_t32" style="position:absolute;left:0;text-align:left;margin-left:73.5pt;margin-top:32pt;width:0;height:65.25pt;z-index:251669504" o:connectortype="straight">
            <v:stroke startarrow="block" endarrow="block"/>
          </v:shape>
        </w:pict>
      </w:r>
      <w:r w:rsidR="00146381">
        <w:rPr>
          <w:noProof/>
          <w:sz w:val="28"/>
          <w:szCs w:val="28"/>
        </w:rPr>
        <w:pict>
          <v:shape id="_x0000_s1035" type="#_x0000_t202" style="position:absolute;left:0;text-align:left;margin-left:45.3pt;margin-top:197.75pt;width:60.2pt;height:21.75pt;z-index:251676672;mso-height-percent:200;mso-height-percent:200;mso-width-relative:margin;mso-height-relative:margin" stroked="f">
            <v:textbox style="mso-next-textbox:#_x0000_s1035;mso-fit-shape-to-text:t">
              <w:txbxContent>
                <w:p w:rsidR="00146381" w:rsidRDefault="00146381" w:rsidP="00146381">
                  <w:r>
                    <w:t>25µm</w:t>
                  </w:r>
                </w:p>
              </w:txbxContent>
            </v:textbox>
          </v:shape>
        </w:pict>
      </w:r>
      <w:r w:rsidR="00146381">
        <w:rPr>
          <w:noProof/>
          <w:sz w:val="28"/>
          <w:szCs w:val="28"/>
        </w:rPr>
        <w:pict>
          <v:shape id="_x0000_s1034" type="#_x0000_t202" style="position:absolute;left:0;text-align:left;margin-left:45.3pt;margin-top:128pt;width:60.2pt;height:21.75pt;z-index:251675648;mso-height-percent:200;mso-height-percent:200;mso-width-relative:margin;mso-height-relative:margin" stroked="f">
            <v:textbox style="mso-next-textbox:#_x0000_s1034;mso-fit-shape-to-text:t">
              <w:txbxContent>
                <w:p w:rsidR="00146381" w:rsidRDefault="00146381" w:rsidP="00146381">
                  <w:r>
                    <w:t>1µm</w:t>
                  </w:r>
                </w:p>
              </w:txbxContent>
            </v:textbox>
          </v:shape>
        </w:pict>
      </w:r>
      <w:r w:rsidR="00146381">
        <w:rPr>
          <w:noProof/>
          <w:sz w:val="28"/>
          <w:szCs w:val="28"/>
        </w:rPr>
        <w:pict>
          <v:shape id="_x0000_s1033" type="#_x0000_t202" style="position:absolute;left:0;text-align:left;margin-left:44.9pt;margin-top:51.5pt;width:60.2pt;height:21.75pt;z-index:251674624;mso-height-percent:200;mso-height-percent:200;mso-width-relative:margin;mso-height-relative:margin" fillcolor="white [3212]" strokecolor="white [3212]">
            <v:textbox style="mso-next-textbox:#_x0000_s1033;mso-fit-shape-to-text:t">
              <w:txbxContent>
                <w:p w:rsidR="00146381" w:rsidRDefault="00146381" w:rsidP="00146381">
                  <w:r>
                    <w:t>4µm</w:t>
                  </w:r>
                </w:p>
              </w:txbxContent>
            </v:textbox>
          </v:shape>
        </w:pict>
      </w:r>
      <w:r w:rsidR="00146381">
        <w:rPr>
          <w:noProof/>
          <w:sz w:val="28"/>
          <w:szCs w:val="28"/>
        </w:rPr>
        <w:pict>
          <v:rect id="_x0000_s1030" style="position:absolute;left:0;text-align:left;margin-left:340.5pt;margin-top:22.25pt;width:64.5pt;height:9.75pt;z-index:25166233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146381">
        <w:rPr>
          <w:noProof/>
          <w:sz w:val="28"/>
          <w:szCs w:val="28"/>
        </w:rPr>
        <w:pict>
          <v:rect id="_x0000_s1029" style="position:absolute;left:0;text-align:left;margin-left:120.75pt;margin-top:22.25pt;width:64.5pt;height:9.75pt;z-index:25166131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146381"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120.75pt;margin-top:175.25pt;width:284.25pt;height:60pt;z-index:251660288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 w:rsidR="00146381">
        <w:rPr>
          <w:noProof/>
          <w:sz w:val="28"/>
          <w:szCs w:val="28"/>
        </w:rPr>
        <w:pict>
          <v:shape id="_x0000_s1027" type="#_x0000_t109" style="position:absolute;left:0;text-align:left;margin-left:120.75pt;margin-top:32pt;width:127.5pt;height:65.25pt;z-index:251659264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 w:rsidR="00146381">
        <w:rPr>
          <w:noProof/>
          <w:sz w:val="28"/>
          <w:szCs w:val="28"/>
        </w:rPr>
        <w:pict>
          <v:shape id="_x0000_s1026" type="#_x0000_t109" style="position:absolute;left:0;text-align:left;margin-left:120.75pt;margin-top:32pt;width:284.25pt;height:203.25pt;z-index:251658240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</w:p>
    <w:p w:rsidR="003317B1" w:rsidRDefault="003317B1" w:rsidP="003317B1">
      <w:pPr>
        <w:pStyle w:val="ListParagraph"/>
        <w:ind w:left="9360"/>
        <w:rPr>
          <w:sz w:val="28"/>
          <w:szCs w:val="28"/>
        </w:rPr>
      </w:pPr>
    </w:p>
    <w:p w:rsidR="003317B1" w:rsidRDefault="003317B1" w:rsidP="003317B1">
      <w:pPr>
        <w:pStyle w:val="ListParagraph"/>
        <w:ind w:left="9360"/>
        <w:rPr>
          <w:sz w:val="28"/>
          <w:szCs w:val="28"/>
        </w:rPr>
      </w:pPr>
    </w:p>
    <w:p w:rsidR="003317B1" w:rsidRDefault="003317B1" w:rsidP="003317B1">
      <w:pPr>
        <w:pStyle w:val="ListParagraph"/>
        <w:ind w:left="9360"/>
        <w:rPr>
          <w:sz w:val="28"/>
          <w:szCs w:val="28"/>
        </w:rPr>
      </w:pPr>
    </w:p>
    <w:p w:rsidR="003317B1" w:rsidRDefault="003317B1" w:rsidP="003317B1">
      <w:pPr>
        <w:pStyle w:val="ListParagraph"/>
        <w:ind w:left="9360"/>
        <w:rPr>
          <w:sz w:val="28"/>
          <w:szCs w:val="28"/>
        </w:rPr>
      </w:pPr>
    </w:p>
    <w:p w:rsidR="003317B1" w:rsidRDefault="003317B1" w:rsidP="003317B1">
      <w:pPr>
        <w:pStyle w:val="ListParagraph"/>
        <w:ind w:left="9360"/>
        <w:rPr>
          <w:sz w:val="28"/>
          <w:szCs w:val="28"/>
        </w:rPr>
      </w:pPr>
    </w:p>
    <w:p w:rsidR="003317B1" w:rsidRDefault="003317B1" w:rsidP="003317B1">
      <w:pPr>
        <w:pStyle w:val="ListParagraph"/>
        <w:ind w:left="9360"/>
        <w:rPr>
          <w:sz w:val="28"/>
          <w:szCs w:val="28"/>
        </w:rPr>
      </w:pPr>
    </w:p>
    <w:p w:rsidR="003317B1" w:rsidRDefault="003317B1" w:rsidP="003317B1">
      <w:pPr>
        <w:pStyle w:val="ListParagraph"/>
        <w:ind w:left="9360"/>
        <w:rPr>
          <w:sz w:val="28"/>
          <w:szCs w:val="28"/>
        </w:rPr>
      </w:pPr>
    </w:p>
    <w:p w:rsidR="003317B1" w:rsidRDefault="003317B1" w:rsidP="003317B1">
      <w:pPr>
        <w:pStyle w:val="ListParagraph"/>
        <w:ind w:left="9360"/>
        <w:rPr>
          <w:sz w:val="28"/>
          <w:szCs w:val="28"/>
        </w:rPr>
      </w:pPr>
    </w:p>
    <w:p w:rsidR="003317B1" w:rsidRDefault="003317B1" w:rsidP="003317B1">
      <w:pPr>
        <w:pStyle w:val="ListParagraph"/>
        <w:ind w:left="9360"/>
        <w:rPr>
          <w:sz w:val="28"/>
          <w:szCs w:val="28"/>
        </w:rPr>
      </w:pPr>
    </w:p>
    <w:p w:rsidR="003317B1" w:rsidRDefault="003317B1" w:rsidP="003317B1">
      <w:pPr>
        <w:pStyle w:val="ListParagraph"/>
        <w:ind w:left="9360"/>
        <w:rPr>
          <w:sz w:val="28"/>
          <w:szCs w:val="28"/>
        </w:rPr>
      </w:pPr>
    </w:p>
    <w:p w:rsidR="003317B1" w:rsidRDefault="003317B1" w:rsidP="003317B1">
      <w:pPr>
        <w:pStyle w:val="ListParagraph"/>
        <w:ind w:left="9360"/>
        <w:rPr>
          <w:sz w:val="28"/>
          <w:szCs w:val="28"/>
        </w:rPr>
      </w:pPr>
    </w:p>
    <w:p w:rsidR="003317B1" w:rsidRDefault="003317B1" w:rsidP="003317B1">
      <w:pPr>
        <w:pStyle w:val="ListParagraph"/>
        <w:ind w:left="9360"/>
        <w:rPr>
          <w:sz w:val="28"/>
          <w:szCs w:val="28"/>
        </w:rPr>
      </w:pPr>
    </w:p>
    <w:p w:rsidR="003317B1" w:rsidRDefault="003317B1" w:rsidP="003317B1">
      <w:pPr>
        <w:pStyle w:val="ListParagraph"/>
        <w:ind w:left="9360"/>
        <w:rPr>
          <w:sz w:val="28"/>
          <w:szCs w:val="28"/>
        </w:rPr>
      </w:pPr>
    </w:p>
    <w:p w:rsidR="003317B1" w:rsidRDefault="003317B1" w:rsidP="003317B1">
      <w:pPr>
        <w:pStyle w:val="ListParagraph"/>
        <w:ind w:left="9360"/>
        <w:rPr>
          <w:sz w:val="28"/>
          <w:szCs w:val="28"/>
        </w:rPr>
      </w:pPr>
    </w:p>
    <w:p w:rsidR="003317B1" w:rsidRDefault="003317B1" w:rsidP="003317B1">
      <w:pPr>
        <w:pStyle w:val="ListParagraph"/>
        <w:ind w:left="9360"/>
        <w:rPr>
          <w:sz w:val="28"/>
          <w:szCs w:val="28"/>
        </w:rPr>
      </w:pPr>
    </w:p>
    <w:p w:rsidR="003317B1" w:rsidRDefault="003317B1" w:rsidP="003317B1">
      <w:pPr>
        <w:pStyle w:val="ListParagraph"/>
        <w:ind w:left="9360"/>
        <w:rPr>
          <w:sz w:val="28"/>
          <w:szCs w:val="28"/>
        </w:rPr>
      </w:pPr>
    </w:p>
    <w:p w:rsidR="003317B1" w:rsidRDefault="00EB4404" w:rsidP="003317B1">
      <w:pPr>
        <w:rPr>
          <w:sz w:val="28"/>
          <w:szCs w:val="28"/>
        </w:rPr>
      </w:pPr>
      <w:r>
        <w:rPr>
          <w:sz w:val="28"/>
          <w:szCs w:val="28"/>
        </w:rPr>
        <w:t xml:space="preserve">Answer) </w:t>
      </w:r>
    </w:p>
    <w:p w:rsidR="003317B1" w:rsidRDefault="003317B1" w:rsidP="003317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Simulation the above BJT design using BJT lab gives the f</w:t>
      </w:r>
      <w:r w:rsidR="00EB4404">
        <w:rPr>
          <w:sz w:val="28"/>
          <w:szCs w:val="28"/>
        </w:rPr>
        <w:t>ollowing output characteristics.</w:t>
      </w:r>
    </w:p>
    <w:p w:rsidR="003317B1" w:rsidRDefault="00EB4404" w:rsidP="003317B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17B1" w:rsidRDefault="003317B1" w:rsidP="003317B1">
      <w:pPr>
        <w:rPr>
          <w:sz w:val="28"/>
          <w:szCs w:val="28"/>
        </w:rPr>
      </w:pPr>
    </w:p>
    <w:p w:rsidR="003317B1" w:rsidRDefault="003317B1" w:rsidP="003317B1">
      <w:pPr>
        <w:rPr>
          <w:sz w:val="28"/>
          <w:szCs w:val="28"/>
        </w:rPr>
      </w:pPr>
    </w:p>
    <w:p w:rsidR="003317B1" w:rsidRDefault="003317B1" w:rsidP="003317B1">
      <w:pPr>
        <w:rPr>
          <w:sz w:val="28"/>
          <w:szCs w:val="28"/>
        </w:rPr>
      </w:pPr>
    </w:p>
    <w:p w:rsidR="003317B1" w:rsidRDefault="003317B1" w:rsidP="003317B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50042" cy="3258594"/>
            <wp:effectExtent l="19050" t="0" r="2758" b="0"/>
            <wp:docPr id="5" name="Picture 4" descr="CommonEmitterOutputCharacterist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onEmitterOutputCharacteristic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0042" cy="325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404" w:rsidRDefault="00EB4404" w:rsidP="003317B1">
      <w:pPr>
        <w:jc w:val="center"/>
        <w:rPr>
          <w:sz w:val="28"/>
          <w:szCs w:val="28"/>
        </w:rPr>
      </w:pPr>
    </w:p>
    <w:p w:rsidR="00EB4404" w:rsidRDefault="00EB4404" w:rsidP="00EB4404">
      <w:pPr>
        <w:jc w:val="both"/>
        <w:rPr>
          <w:sz w:val="28"/>
          <w:szCs w:val="28"/>
        </w:rPr>
      </w:pPr>
    </w:p>
    <w:p w:rsidR="00EB4404" w:rsidRDefault="00BD7851" w:rsidP="00EB4404">
      <w:pPr>
        <w:jc w:val="both"/>
        <w:rPr>
          <w:sz w:val="28"/>
          <w:szCs w:val="28"/>
        </w:rPr>
      </w:pPr>
      <w:r>
        <w:rPr>
          <w:sz w:val="28"/>
          <w:szCs w:val="28"/>
        </w:rPr>
        <w:t>(a)</w:t>
      </w:r>
      <w:r w:rsidR="00EB4404">
        <w:rPr>
          <w:sz w:val="28"/>
          <w:szCs w:val="28"/>
        </w:rPr>
        <w:tab/>
        <w:t xml:space="preserve">Early voltage can </w:t>
      </w:r>
      <w:r>
        <w:rPr>
          <w:sz w:val="28"/>
          <w:szCs w:val="28"/>
        </w:rPr>
        <w:t>be estimated</w:t>
      </w:r>
      <w:r w:rsidR="00EB4404">
        <w:rPr>
          <w:sz w:val="28"/>
          <w:szCs w:val="28"/>
        </w:rPr>
        <w:t xml:space="preserve"> by extrapolating </w:t>
      </w:r>
      <w:r>
        <w:rPr>
          <w:sz w:val="28"/>
          <w:szCs w:val="28"/>
        </w:rPr>
        <w:t xml:space="preserve">the linear regimes of the output curves as shown below. Early voltage is found to be </w:t>
      </w:r>
      <w:r w:rsidRPr="00BD7851">
        <w:rPr>
          <w:b/>
          <w:sz w:val="28"/>
          <w:szCs w:val="28"/>
        </w:rPr>
        <w:t>V</w:t>
      </w:r>
      <w:r w:rsidRPr="00BD7851">
        <w:rPr>
          <w:b/>
          <w:sz w:val="28"/>
          <w:szCs w:val="28"/>
          <w:vertAlign w:val="subscript"/>
        </w:rPr>
        <w:t>Early</w:t>
      </w:r>
      <w:r w:rsidR="005E3FDB">
        <w:rPr>
          <w:b/>
          <w:sz w:val="28"/>
          <w:szCs w:val="28"/>
          <w:vertAlign w:val="subscript"/>
        </w:rPr>
        <w:t xml:space="preserve"> </w:t>
      </w:r>
      <w:proofErr w:type="gramStart"/>
      <w:r w:rsidRPr="00BD7851">
        <w:rPr>
          <w:b/>
          <w:sz w:val="28"/>
          <w:szCs w:val="28"/>
        </w:rPr>
        <w:t xml:space="preserve">~ </w:t>
      </w:r>
      <w:r w:rsidR="005E3FDB">
        <w:rPr>
          <w:b/>
          <w:sz w:val="28"/>
          <w:szCs w:val="28"/>
        </w:rPr>
        <w:t xml:space="preserve"> </w:t>
      </w:r>
      <w:r w:rsidRPr="00BD7851">
        <w:rPr>
          <w:b/>
          <w:sz w:val="28"/>
          <w:szCs w:val="28"/>
        </w:rPr>
        <w:t>80</w:t>
      </w:r>
      <w:proofErr w:type="gramEnd"/>
      <w:r w:rsidRPr="00BD7851">
        <w:rPr>
          <w:b/>
          <w:sz w:val="28"/>
          <w:szCs w:val="28"/>
        </w:rPr>
        <w:t xml:space="preserve"> V</w:t>
      </w:r>
    </w:p>
    <w:p w:rsidR="00BD7851" w:rsidRDefault="00BD7851" w:rsidP="00EB4404">
      <w:pPr>
        <w:jc w:val="both"/>
        <w:rPr>
          <w:sz w:val="28"/>
          <w:szCs w:val="28"/>
        </w:rPr>
      </w:pPr>
    </w:p>
    <w:p w:rsidR="00BD7851" w:rsidRDefault="00BD7851" w:rsidP="00BD785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0" cy="3798094"/>
            <wp:effectExtent l="19050" t="0" r="0" b="0"/>
            <wp:docPr id="6" name="Picture 5" descr="Ear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l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798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851" w:rsidRPr="0005131A" w:rsidRDefault="00BD7851" w:rsidP="00BD7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(c) </w:t>
      </w:r>
      <w:proofErr w:type="gramStart"/>
      <w:r w:rsidR="0005131A">
        <w:rPr>
          <w:sz w:val="28"/>
          <w:szCs w:val="28"/>
        </w:rPr>
        <w:t>β</w:t>
      </w:r>
      <w:r w:rsidR="0005131A" w:rsidRPr="0005131A">
        <w:rPr>
          <w:sz w:val="28"/>
          <w:szCs w:val="28"/>
          <w:vertAlign w:val="subscript"/>
        </w:rPr>
        <w:t>DC</w:t>
      </w:r>
      <w:proofErr w:type="gramEnd"/>
      <w:r w:rsidR="0005131A">
        <w:rPr>
          <w:sz w:val="28"/>
          <w:szCs w:val="28"/>
        </w:rPr>
        <w:t xml:space="preserve"> can be calculated by plotting a load line to obtain the operating point as shown below. </w:t>
      </w:r>
      <w:proofErr w:type="gramStart"/>
      <w:r w:rsidR="0005131A" w:rsidRPr="0005131A">
        <w:rPr>
          <w:b/>
          <w:sz w:val="28"/>
          <w:szCs w:val="28"/>
        </w:rPr>
        <w:t>β</w:t>
      </w:r>
      <w:r w:rsidR="0005131A" w:rsidRPr="0005131A">
        <w:rPr>
          <w:b/>
          <w:sz w:val="28"/>
          <w:szCs w:val="28"/>
          <w:vertAlign w:val="subscript"/>
        </w:rPr>
        <w:t>DC</w:t>
      </w:r>
      <w:r w:rsidR="0005131A" w:rsidRPr="0005131A">
        <w:rPr>
          <w:b/>
          <w:sz w:val="28"/>
          <w:szCs w:val="28"/>
        </w:rPr>
        <w:t>=</w:t>
      </w:r>
      <w:proofErr w:type="spellStart"/>
      <w:proofErr w:type="gramEnd"/>
      <w:r w:rsidR="0005131A" w:rsidRPr="0005131A">
        <w:rPr>
          <w:b/>
          <w:i/>
          <w:sz w:val="28"/>
          <w:szCs w:val="28"/>
        </w:rPr>
        <w:t>i</w:t>
      </w:r>
      <w:r w:rsidR="0005131A" w:rsidRPr="0005131A">
        <w:rPr>
          <w:b/>
          <w:i/>
          <w:sz w:val="28"/>
          <w:szCs w:val="28"/>
          <w:vertAlign w:val="subscript"/>
        </w:rPr>
        <w:t>c</w:t>
      </w:r>
      <w:proofErr w:type="spellEnd"/>
      <w:r w:rsidR="0005131A" w:rsidRPr="0005131A">
        <w:rPr>
          <w:b/>
          <w:sz w:val="28"/>
          <w:szCs w:val="28"/>
        </w:rPr>
        <w:t>/</w:t>
      </w:r>
      <w:proofErr w:type="spellStart"/>
      <w:r w:rsidR="0005131A" w:rsidRPr="0005131A">
        <w:rPr>
          <w:b/>
          <w:i/>
          <w:sz w:val="28"/>
          <w:szCs w:val="28"/>
        </w:rPr>
        <w:t>i</w:t>
      </w:r>
      <w:r w:rsidR="0005131A" w:rsidRPr="0005131A">
        <w:rPr>
          <w:b/>
          <w:i/>
          <w:sz w:val="28"/>
          <w:szCs w:val="28"/>
          <w:vertAlign w:val="subscript"/>
        </w:rPr>
        <w:t>b</w:t>
      </w:r>
      <w:proofErr w:type="spellEnd"/>
      <w:r w:rsidR="0005131A" w:rsidRPr="0005131A">
        <w:rPr>
          <w:b/>
          <w:sz w:val="28"/>
          <w:szCs w:val="28"/>
        </w:rPr>
        <w:t xml:space="preserve">= </w:t>
      </w:r>
      <w:r w:rsidR="0005131A" w:rsidRPr="0005131A">
        <w:rPr>
          <w:sz w:val="28"/>
          <w:szCs w:val="28"/>
        </w:rPr>
        <w:t>45.4µA/2µA</w:t>
      </w:r>
      <w:r w:rsidR="0005131A" w:rsidRPr="0005131A">
        <w:rPr>
          <w:b/>
          <w:sz w:val="28"/>
          <w:szCs w:val="28"/>
        </w:rPr>
        <w:t>= 22.7</w:t>
      </w:r>
    </w:p>
    <w:p w:rsidR="0005131A" w:rsidRDefault="0005131A" w:rsidP="00BD7851">
      <w:pPr>
        <w:jc w:val="both"/>
        <w:rPr>
          <w:sz w:val="28"/>
          <w:szCs w:val="28"/>
        </w:rPr>
      </w:pPr>
    </w:p>
    <w:p w:rsidR="0005131A" w:rsidRDefault="00E67069" w:rsidP="0005131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0" type="#_x0000_t120" style="position:absolute;left:0;text-align:left;margin-left:244.5pt;margin-top:110pt;width:21.6pt;height:21.6pt;z-index:251689984" filled="f" strokeweight="2.25pt"/>
        </w:pict>
      </w:r>
      <w:r w:rsidR="0005131A" w:rsidRPr="0005131A">
        <w:rPr>
          <w:noProof/>
          <w:sz w:val="28"/>
          <w:szCs w:val="28"/>
          <w:lang w:eastAsia="zh-TW"/>
        </w:rPr>
        <w:pict>
          <v:shape id="_x0000_s1051" type="#_x0000_t202" style="position:absolute;left:0;text-align:left;margin-left:240.15pt;margin-top:84.45pt;width:128.1pt;height:23.3pt;z-index:251692032;mso-height-percent:200;mso-height-percent:200;mso-width-relative:margin;mso-height-relative:margin" filled="f" stroked="f">
            <v:textbox style="mso-fit-shape-to-text:t">
              <w:txbxContent>
                <w:p w:rsidR="0005131A" w:rsidRPr="0005131A" w:rsidRDefault="0005131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5131A">
                    <w:rPr>
                      <w:rFonts w:ascii="Arial" w:hAnsi="Arial" w:cs="Arial"/>
                      <w:sz w:val="28"/>
                      <w:szCs w:val="28"/>
                    </w:rPr>
                    <w:t>Operating point</w:t>
                  </w:r>
                </w:p>
              </w:txbxContent>
            </v:textbox>
          </v:shape>
        </w:pict>
      </w:r>
      <w:r w:rsidR="0005131A">
        <w:rPr>
          <w:noProof/>
          <w:sz w:val="28"/>
          <w:szCs w:val="28"/>
        </w:rPr>
        <w:drawing>
          <wp:inline distT="0" distB="0" distL="0" distR="0">
            <wp:extent cx="3657600" cy="3009900"/>
            <wp:effectExtent l="19050" t="0" r="0" b="0"/>
            <wp:docPr id="8" name="Picture 7" descr="Load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adlin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FDB" w:rsidRDefault="005E3FDB" w:rsidP="0005131A">
      <w:pPr>
        <w:jc w:val="center"/>
        <w:rPr>
          <w:sz w:val="28"/>
          <w:szCs w:val="28"/>
        </w:rPr>
      </w:pPr>
    </w:p>
    <w:p w:rsidR="005E3FDB" w:rsidRDefault="005E3FDB" w:rsidP="005E3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(c) Output resistance at the operating point </w:t>
      </w:r>
      <w:proofErr w:type="spellStart"/>
      <w:r>
        <w:rPr>
          <w:sz w:val="28"/>
          <w:szCs w:val="28"/>
        </w:rPr>
        <w:t>r</w:t>
      </w:r>
      <w:r w:rsidRPr="005E3FDB">
        <w:rPr>
          <w:sz w:val="28"/>
          <w:szCs w:val="28"/>
          <w:vertAlign w:val="subscript"/>
        </w:rPr>
        <w:t>o</w:t>
      </w:r>
      <w:proofErr w:type="spellEnd"/>
      <w:r>
        <w:rPr>
          <w:sz w:val="28"/>
          <w:szCs w:val="28"/>
        </w:rPr>
        <w:t>= (</w:t>
      </w:r>
      <w:proofErr w:type="spellStart"/>
      <w:r>
        <w:rPr>
          <w:sz w:val="28"/>
          <w:szCs w:val="28"/>
        </w:rPr>
        <w:t>V</w:t>
      </w:r>
      <w:r w:rsidRPr="005E3FDB">
        <w:rPr>
          <w:sz w:val="28"/>
          <w:szCs w:val="28"/>
          <w:vertAlign w:val="subscript"/>
        </w:rPr>
        <w:t>early</w:t>
      </w:r>
      <w:r>
        <w:rPr>
          <w:sz w:val="28"/>
          <w:szCs w:val="28"/>
        </w:rPr>
        <w:t>+V</w:t>
      </w:r>
      <w:r w:rsidRPr="005E3FDB">
        <w:rPr>
          <w:sz w:val="28"/>
          <w:szCs w:val="28"/>
          <w:vertAlign w:val="subscript"/>
        </w:rPr>
        <w:t>CE</w:t>
      </w:r>
      <w:proofErr w:type="spellEnd"/>
      <w:r>
        <w:rPr>
          <w:sz w:val="28"/>
          <w:szCs w:val="28"/>
        </w:rPr>
        <w:t xml:space="preserve">)/ </w:t>
      </w:r>
      <w:proofErr w:type="spellStart"/>
      <w:proofErr w:type="gramStart"/>
      <w:r w:rsidRPr="005E3FDB">
        <w:rPr>
          <w:i/>
          <w:sz w:val="28"/>
          <w:szCs w:val="28"/>
        </w:rPr>
        <w:t>i</w:t>
      </w:r>
      <w:r w:rsidRPr="005E3FDB">
        <w:rPr>
          <w:i/>
          <w:sz w:val="28"/>
          <w:szCs w:val="28"/>
          <w:vertAlign w:val="subscript"/>
        </w:rPr>
        <w:t>c</w:t>
      </w:r>
      <w:proofErr w:type="spellEnd"/>
      <w:proofErr w:type="gramEnd"/>
      <w:r>
        <w:rPr>
          <w:sz w:val="28"/>
          <w:szCs w:val="28"/>
        </w:rPr>
        <w:t xml:space="preserve"> ~ (80+11)/45.4µA</w:t>
      </w:r>
    </w:p>
    <w:p w:rsidR="005E3FDB" w:rsidRDefault="005E3FDB" w:rsidP="005E3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5E3FDB">
        <w:rPr>
          <w:b/>
          <w:sz w:val="28"/>
          <w:szCs w:val="28"/>
        </w:rPr>
        <w:t>r</w:t>
      </w:r>
      <w:r w:rsidRPr="005E3FDB">
        <w:rPr>
          <w:b/>
          <w:sz w:val="28"/>
          <w:szCs w:val="28"/>
          <w:vertAlign w:val="subscript"/>
        </w:rPr>
        <w:t>o</w:t>
      </w:r>
      <w:proofErr w:type="spellEnd"/>
      <w:r w:rsidRPr="005E3FDB">
        <w:rPr>
          <w:b/>
          <w:sz w:val="28"/>
          <w:szCs w:val="28"/>
          <w:vertAlign w:val="subscript"/>
        </w:rPr>
        <w:t xml:space="preserve"> </w:t>
      </w:r>
      <w:r w:rsidRPr="005E3FDB">
        <w:rPr>
          <w:b/>
          <w:sz w:val="28"/>
          <w:szCs w:val="28"/>
        </w:rPr>
        <w:t>~ 2 MΩ</w:t>
      </w:r>
      <w:r>
        <w:rPr>
          <w:sz w:val="28"/>
          <w:szCs w:val="28"/>
        </w:rPr>
        <w:t>.</w:t>
      </w:r>
    </w:p>
    <w:p w:rsidR="00E67069" w:rsidRDefault="00E67069" w:rsidP="005E3FDB">
      <w:pPr>
        <w:jc w:val="both"/>
        <w:rPr>
          <w:sz w:val="28"/>
          <w:szCs w:val="28"/>
        </w:rPr>
      </w:pPr>
    </w:p>
    <w:p w:rsidR="00E67069" w:rsidRDefault="00E67069" w:rsidP="005E3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(d) Active and Saturation regions are marked on the </w:t>
      </w:r>
      <w:proofErr w:type="spellStart"/>
      <w:r>
        <w:rPr>
          <w:sz w:val="28"/>
          <w:szCs w:val="28"/>
        </w:rPr>
        <w:t>Ic</w:t>
      </w:r>
      <w:proofErr w:type="spellEnd"/>
      <w:r>
        <w:rPr>
          <w:sz w:val="28"/>
          <w:szCs w:val="28"/>
        </w:rPr>
        <w:t>-V</w:t>
      </w:r>
      <w:r w:rsidRPr="00E67069">
        <w:rPr>
          <w:sz w:val="28"/>
          <w:szCs w:val="28"/>
          <w:vertAlign w:val="subscript"/>
        </w:rPr>
        <w:t>CE</w:t>
      </w:r>
      <w:r>
        <w:rPr>
          <w:sz w:val="28"/>
          <w:szCs w:val="28"/>
        </w:rPr>
        <w:t xml:space="preserve"> plot</w:t>
      </w:r>
      <w:r w:rsidR="00453726">
        <w:rPr>
          <w:sz w:val="28"/>
          <w:szCs w:val="28"/>
        </w:rPr>
        <w:t xml:space="preserve"> below</w:t>
      </w:r>
      <w:r>
        <w:rPr>
          <w:sz w:val="28"/>
          <w:szCs w:val="28"/>
        </w:rPr>
        <w:t>.</w:t>
      </w:r>
    </w:p>
    <w:p w:rsidR="00E67069" w:rsidRDefault="00E67069" w:rsidP="005E3FDB">
      <w:pPr>
        <w:jc w:val="both"/>
        <w:rPr>
          <w:sz w:val="28"/>
          <w:szCs w:val="28"/>
        </w:rPr>
      </w:pPr>
    </w:p>
    <w:p w:rsidR="005E3FDB" w:rsidRPr="005E3FDB" w:rsidRDefault="004719AA" w:rsidP="00E6706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9" type="#_x0000_t202" style="position:absolute;left:0;text-align:left;margin-left:119.2pt;margin-top:20.65pt;width:125.3pt;height:57.95pt;z-index:251696128;mso-width-relative:margin;mso-height-relative:margin" filled="f" stroked="f">
            <v:textbox>
              <w:txbxContent>
                <w:p w:rsidR="004719AA" w:rsidRPr="004719AA" w:rsidRDefault="004719AA" w:rsidP="004719AA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Saturation</w:t>
                  </w:r>
                  <w:r w:rsidRPr="004719AA">
                    <w:rPr>
                      <w:rFonts w:ascii="Arial" w:hAnsi="Arial" w:cs="Arial"/>
                      <w:sz w:val="32"/>
                      <w:szCs w:val="32"/>
                    </w:rPr>
                    <w:t xml:space="preserve"> Region</w:t>
                  </w:r>
                </w:p>
              </w:txbxContent>
            </v:textbox>
          </v:shape>
        </w:pict>
      </w:r>
      <w:r w:rsidR="00E67069" w:rsidRPr="00E67069">
        <w:rPr>
          <w:noProof/>
          <w:sz w:val="28"/>
          <w:szCs w:val="28"/>
          <w:lang w:eastAsia="zh-TW"/>
        </w:rPr>
        <w:pict>
          <v:shape id="_x0000_s1058" type="#_x0000_t202" style="position:absolute;left:0;text-align:left;margin-left:229.85pt;margin-top:85.35pt;width:125.3pt;height:31.7pt;z-index:251695104;mso-width-relative:margin;mso-height-relative:margin" filled="f" stroked="f">
            <v:textbox>
              <w:txbxContent>
                <w:p w:rsidR="00E67069" w:rsidRPr="004719AA" w:rsidRDefault="00E67069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719AA">
                    <w:rPr>
                      <w:rFonts w:ascii="Arial" w:hAnsi="Arial" w:cs="Arial"/>
                      <w:sz w:val="32"/>
                      <w:szCs w:val="32"/>
                    </w:rPr>
                    <w:t>Active Region</w:t>
                  </w:r>
                </w:p>
              </w:txbxContent>
            </v:textbox>
          </v:shape>
        </w:pict>
      </w:r>
      <w:r w:rsidR="00E67069">
        <w:rPr>
          <w:noProof/>
          <w:sz w:val="28"/>
          <w:szCs w:val="28"/>
        </w:rPr>
        <w:pict>
          <v:shape id="_x0000_s1057" style="position:absolute;left:0;text-align:left;margin-left:117.75pt;margin-top:14.1pt;width:107.75pt;height:196.5pt;z-index:251693056" coordsize="2155,3930" path="m,3930v117,-80,235,-160,360,-255c485,3580,638,3482,750,3360v112,-122,198,-280,285,-420c1122,2800,1190,2690,1275,2520v85,-170,173,-388,270,-600c1642,1708,1773,1457,1860,1245v87,-212,163,-418,210,-600c2117,463,2135,258,2145,150,2155,42,2142,21,2130,e" filled="f" fillcolor="#938953 [1614]" strokeweight="2.25pt">
            <v:fill opacity="2621f"/>
            <v:stroke dashstyle="dash"/>
            <v:path arrowok="t"/>
          </v:shape>
        </w:pict>
      </w:r>
      <w:r w:rsidR="00E67069">
        <w:rPr>
          <w:noProof/>
          <w:sz w:val="28"/>
          <w:szCs w:val="28"/>
        </w:rPr>
        <w:drawing>
          <wp:inline distT="0" distB="0" distL="0" distR="0">
            <wp:extent cx="3657600" cy="3024554"/>
            <wp:effectExtent l="19050" t="0" r="0" b="0"/>
            <wp:docPr id="9" name="Picture 8" descr="reg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02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3FDB" w:rsidRPr="005E3FDB" w:rsidSect="00547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F1CC4"/>
    <w:multiLevelType w:val="hybridMultilevel"/>
    <w:tmpl w:val="C3341638"/>
    <w:lvl w:ilvl="0" w:tplc="7C203D66">
      <w:start w:val="1"/>
      <w:numFmt w:val="decimal"/>
      <w:lvlText w:val="Q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2973A29"/>
    <w:multiLevelType w:val="hybridMultilevel"/>
    <w:tmpl w:val="37A07CD8"/>
    <w:lvl w:ilvl="0" w:tplc="438EF0C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AE4B09"/>
    <w:multiLevelType w:val="hybridMultilevel"/>
    <w:tmpl w:val="AA529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2FAD"/>
    <w:rsid w:val="0005131A"/>
    <w:rsid w:val="000771B4"/>
    <w:rsid w:val="00146381"/>
    <w:rsid w:val="0022142C"/>
    <w:rsid w:val="003317B1"/>
    <w:rsid w:val="00332A04"/>
    <w:rsid w:val="00453726"/>
    <w:rsid w:val="004719AA"/>
    <w:rsid w:val="00504CBC"/>
    <w:rsid w:val="00547E9B"/>
    <w:rsid w:val="005D5D5F"/>
    <w:rsid w:val="005E3FDB"/>
    <w:rsid w:val="008D7E3B"/>
    <w:rsid w:val="009A1726"/>
    <w:rsid w:val="00A333C1"/>
    <w:rsid w:val="00A35117"/>
    <w:rsid w:val="00B31699"/>
    <w:rsid w:val="00BD7851"/>
    <w:rsid w:val="00DE2804"/>
    <w:rsid w:val="00E67069"/>
    <w:rsid w:val="00EB4404"/>
    <w:rsid w:val="00FB2FAD"/>
    <w:rsid w:val="00FD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2" type="connector" idref="#_x0000_s1036"/>
        <o:r id="V:Rule4" type="connector" idref="#_x0000_s1037"/>
        <o:r id="V:Rule6" type="connector" idref="#_x0000_s1038"/>
        <o:r id="V:Rule8" type="connector" idref="#_x0000_s1039"/>
        <o:r id="V:Rule10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E280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E28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280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511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5117"/>
    <w:rPr>
      <w:rFonts w:ascii="Consolas" w:eastAsia="Times New Roman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C1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333C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nanohub.org/tools/bj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saumitra</dc:creator>
  <cp:lastModifiedBy>saumitra</cp:lastModifiedBy>
  <cp:revision>4</cp:revision>
  <dcterms:created xsi:type="dcterms:W3CDTF">2010-08-13T20:30:00Z</dcterms:created>
  <dcterms:modified xsi:type="dcterms:W3CDTF">2011-02-01T08:04:00Z</dcterms:modified>
</cp:coreProperties>
</file>